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4E1D">
      <w:pPr>
        <w:jc w:val="center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本館喜獲校友贈送日治時期珍藏「華東文庫」圖書一批</w:t>
      </w:r>
    </w:p>
    <w:p w:rsidR="00000000" w:rsidRDefault="00B84E1D" w:rsidP="00B36A53">
      <w:pPr>
        <w:spacing w:afterLines="50" w:after="180"/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2014</w:t>
      </w:r>
      <w:r>
        <w:rPr>
          <w:rFonts w:ascii="標楷體" w:eastAsia="標楷體" w:hAnsi="標楷體" w:hint="eastAsia"/>
          <w:color w:val="000000"/>
        </w:rPr>
        <w:t>歲末年終，本</w:t>
      </w:r>
      <w:proofErr w:type="gramStart"/>
      <w:r>
        <w:rPr>
          <w:rFonts w:ascii="標楷體" w:eastAsia="標楷體" w:hAnsi="標楷體" w:hint="eastAsia"/>
          <w:color w:val="000000"/>
        </w:rPr>
        <w:t>館獲贈日</w:t>
      </w:r>
      <w:proofErr w:type="gramEnd"/>
      <w:r>
        <w:rPr>
          <w:rFonts w:ascii="標楷體" w:eastAsia="標楷體" w:hAnsi="標楷體" w:hint="eastAsia"/>
          <w:color w:val="000000"/>
        </w:rPr>
        <w:t>治時期「華東文庫」圖書及當時宜蘭農林學校教科書一批，經初步整理共計約</w:t>
      </w:r>
      <w:r>
        <w:rPr>
          <w:rFonts w:ascii="標楷體" w:eastAsia="標楷體" w:hAnsi="標楷體" w:hint="eastAsia"/>
          <w:color w:val="000000"/>
        </w:rPr>
        <w:t>320</w:t>
      </w:r>
      <w:r>
        <w:rPr>
          <w:rFonts w:ascii="標楷體" w:eastAsia="標楷體" w:hAnsi="標楷體" w:hint="eastAsia"/>
          <w:color w:val="000000"/>
        </w:rPr>
        <w:t>冊，多為農藝化學、金屬工礦等日文學術類書，內容彌足珍貴。</w:t>
      </w:r>
      <w:proofErr w:type="gramStart"/>
      <w:r>
        <w:rPr>
          <w:rFonts w:ascii="標楷體" w:eastAsia="標楷體" w:hAnsi="標楷體" w:hint="eastAsia"/>
          <w:color w:val="000000"/>
        </w:rPr>
        <w:t>本批圖書</w:t>
      </w:r>
      <w:proofErr w:type="gramEnd"/>
      <w:r>
        <w:rPr>
          <w:rFonts w:ascii="標楷體" w:eastAsia="標楷體" w:hAnsi="標楷體" w:hint="eastAsia"/>
          <w:color w:val="000000"/>
        </w:rPr>
        <w:t>原由花蓮縣籍馬有岳先生與馬慶龍先生父子，兩世代持有的「華東文庫」的大部分書籍。馬慶龍先生為日治時期宜蘭農林學校畢業之傑出校友，日前由其在東華大學藝創系兼任教師的長女馬芬妹，仔細整理後捐贈本館。</w:t>
      </w:r>
    </w:p>
    <w:p w:rsidR="00000000" w:rsidRDefault="00B84E1D" w:rsidP="00B36A53">
      <w:pPr>
        <w:spacing w:afterLines="50" w:after="180"/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「華東文庫」為日治時期出版物，年代久遠保存不易，有幾本書</w:t>
      </w:r>
      <w:proofErr w:type="gramStart"/>
      <w:r>
        <w:rPr>
          <w:rFonts w:ascii="標楷體" w:eastAsia="標楷體" w:hAnsi="標楷體" w:hint="eastAsia"/>
          <w:color w:val="000000"/>
        </w:rPr>
        <w:t>況</w:t>
      </w:r>
      <w:proofErr w:type="gramEnd"/>
      <w:r>
        <w:rPr>
          <w:rFonts w:ascii="標楷體" w:eastAsia="標楷體" w:hAnsi="標楷體" w:hint="eastAsia"/>
          <w:color w:val="000000"/>
        </w:rPr>
        <w:t>較差的圖書，馬芬妹老師自行委請裝訂業者加以修繕，待圖書狀況復原後方捐贈本館。日治時代宜蘭農林學校教科書則包括：化學、物理、生物、數學、地圖等類別學校用書。馬芬妹老師提到，昔時農業社會生活不易，祖父及父親克勤克儉，仍設法購置各類書籍參考，以充實新知能力。家人也盡力保存珍貴書籍至今。此時捐贈此批圖書，希望可以嘉惠本校師生，傳承知識力量。</w:t>
      </w:r>
      <w:r>
        <w:rPr>
          <w:rFonts w:ascii="標楷體" w:eastAsia="標楷體" w:hAnsi="標楷體" w:hint="eastAsia"/>
          <w:color w:val="000000"/>
        </w:rPr>
        <w:t xml:space="preserve"> </w:t>
      </w:r>
    </w:p>
    <w:p w:rsidR="00000000" w:rsidRDefault="00B84E1D" w:rsidP="00B36A53">
      <w:pPr>
        <w:spacing w:afterLines="50" w:after="180"/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馬有岳先生生前戮力從政，曾任台灣省農會理事長、台灣省參議會參議員、台灣省議會議員，國民黨中央評議委員，民國</w:t>
      </w:r>
      <w:r>
        <w:rPr>
          <w:rFonts w:ascii="標楷體" w:eastAsia="標楷體" w:hAnsi="標楷體" w:hint="eastAsia"/>
          <w:color w:val="000000"/>
        </w:rPr>
        <w:t>56</w:t>
      </w:r>
      <w:r>
        <w:rPr>
          <w:rFonts w:ascii="標楷體" w:eastAsia="標楷體" w:hAnsi="標楷體" w:hint="eastAsia"/>
          <w:color w:val="000000"/>
        </w:rPr>
        <w:t>年過世。馬慶龍先生為本校日治時期宜蘭農林學校畢業，昭和</w:t>
      </w:r>
      <w:r>
        <w:rPr>
          <w:rFonts w:ascii="標楷體" w:eastAsia="標楷體" w:hAnsi="標楷體" w:hint="eastAsia"/>
          <w:color w:val="000000"/>
        </w:rPr>
        <w:t>16</w:t>
      </w:r>
      <w:r>
        <w:rPr>
          <w:rFonts w:ascii="標楷體" w:eastAsia="標楷體" w:hAnsi="標楷體" w:hint="eastAsia"/>
          <w:color w:val="000000"/>
        </w:rPr>
        <w:t>年入日</w:t>
      </w:r>
      <w:r>
        <w:rPr>
          <w:rFonts w:ascii="標楷體" w:eastAsia="標楷體" w:hAnsi="標楷體" w:hint="eastAsia"/>
          <w:color w:val="000000"/>
        </w:rPr>
        <w:t>本東京農業大學農藝化學專門科升學，畢業後留任</w:t>
      </w:r>
      <w:proofErr w:type="gramStart"/>
      <w:r>
        <w:rPr>
          <w:rFonts w:ascii="標楷體" w:eastAsia="標楷體" w:hAnsi="標楷體" w:hint="eastAsia"/>
          <w:color w:val="000000"/>
        </w:rPr>
        <w:t>該校住田教授</w:t>
      </w:r>
      <w:proofErr w:type="gramEnd"/>
      <w:r>
        <w:rPr>
          <w:rFonts w:ascii="標楷體" w:eastAsia="標楷體" w:hAnsi="標楷體" w:hint="eastAsia"/>
          <w:color w:val="000000"/>
        </w:rPr>
        <w:t>研究室擔任助手</w:t>
      </w:r>
      <w:r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年。戰後回台灣，曾任職花蓮酒廠釀造技師</w:t>
      </w:r>
      <w:r>
        <w:rPr>
          <w:rFonts w:ascii="標楷體" w:eastAsia="標楷體" w:hAnsi="標楷體" w:hint="eastAsia"/>
          <w:color w:val="000000"/>
        </w:rPr>
        <w:t>8</w:t>
      </w:r>
      <w:r>
        <w:rPr>
          <w:rFonts w:ascii="標楷體" w:eastAsia="標楷體" w:hAnsi="標楷體" w:hint="eastAsia"/>
          <w:color w:val="000000"/>
        </w:rPr>
        <w:t>年多，之後擔任花蓮農校食品加工科教師至退休，民國</w:t>
      </w:r>
      <w:r>
        <w:rPr>
          <w:rFonts w:ascii="標楷體" w:eastAsia="標楷體" w:hAnsi="標楷體" w:hint="eastAsia"/>
          <w:color w:val="000000"/>
        </w:rPr>
        <w:t>97</w:t>
      </w:r>
      <w:r>
        <w:rPr>
          <w:rFonts w:ascii="標楷體" w:eastAsia="標楷體" w:hAnsi="標楷體" w:hint="eastAsia"/>
          <w:color w:val="000000"/>
        </w:rPr>
        <w:t>年過世，享年</w:t>
      </w:r>
      <w:r>
        <w:rPr>
          <w:rFonts w:ascii="標楷體" w:eastAsia="標楷體" w:hAnsi="標楷體" w:hint="eastAsia"/>
          <w:color w:val="000000"/>
        </w:rPr>
        <w:t>88</w:t>
      </w:r>
      <w:r>
        <w:rPr>
          <w:rFonts w:ascii="標楷體" w:eastAsia="標楷體" w:hAnsi="標楷體" w:hint="eastAsia"/>
          <w:color w:val="000000"/>
        </w:rPr>
        <w:t>。</w:t>
      </w:r>
    </w:p>
    <w:tbl>
      <w:tblPr>
        <w:tblStyle w:val="ab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7"/>
        <w:gridCol w:w="4785"/>
      </w:tblGrid>
      <w:tr w:rsidR="00000000">
        <w:trPr>
          <w:jc w:val="center"/>
        </w:trPr>
        <w:tc>
          <w:tcPr>
            <w:tcW w:w="4181" w:type="dxa"/>
            <w:hideMark/>
          </w:tcPr>
          <w:p w:rsidR="00000000" w:rsidRDefault="00B84E1D" w:rsidP="00B36A53">
            <w:pPr>
              <w:spacing w:afterLines="50" w:after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86050" cy="200977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hideMark/>
          </w:tcPr>
          <w:p w:rsidR="00000000" w:rsidRDefault="00B84E1D" w:rsidP="00B36A53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705100" cy="202882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334"/>
          <w:jc w:val="center"/>
        </w:trPr>
        <w:tc>
          <w:tcPr>
            <w:tcW w:w="4181" w:type="dxa"/>
            <w:hideMark/>
          </w:tcPr>
          <w:p w:rsidR="00000000" w:rsidRDefault="00B84E1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馬慶龍校友宜蘭農林學校畢業證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4181" w:type="dxa"/>
            <w:hideMark/>
          </w:tcPr>
          <w:p w:rsidR="00000000" w:rsidRDefault="00B84E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馬慶龍校友日本東京農業大學畢業證書</w:t>
            </w:r>
          </w:p>
        </w:tc>
      </w:tr>
      <w:tr w:rsidR="00000000">
        <w:trPr>
          <w:jc w:val="center"/>
        </w:trPr>
        <w:tc>
          <w:tcPr>
            <w:tcW w:w="4181" w:type="dxa"/>
            <w:hideMark/>
          </w:tcPr>
          <w:p w:rsidR="00000000" w:rsidRDefault="00B84E1D" w:rsidP="00B36A53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057400" cy="237172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33" b="18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hideMark/>
          </w:tcPr>
          <w:p w:rsidR="00000000" w:rsidRDefault="00B84E1D" w:rsidP="00B36A53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3114675" cy="233362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jc w:val="center"/>
        </w:trPr>
        <w:tc>
          <w:tcPr>
            <w:tcW w:w="4181" w:type="dxa"/>
            <w:hideMark/>
          </w:tcPr>
          <w:p w:rsidR="00000000" w:rsidRDefault="00B84E1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馬有岳先生舊照</w:t>
            </w:r>
          </w:p>
        </w:tc>
        <w:tc>
          <w:tcPr>
            <w:tcW w:w="4181" w:type="dxa"/>
            <w:hideMark/>
          </w:tcPr>
          <w:p w:rsidR="00000000" w:rsidRDefault="00B84E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馬慶龍先生舊照</w:t>
            </w:r>
          </w:p>
        </w:tc>
      </w:tr>
      <w:tr w:rsidR="00000000">
        <w:trPr>
          <w:jc w:val="center"/>
        </w:trPr>
        <w:tc>
          <w:tcPr>
            <w:tcW w:w="4181" w:type="dxa"/>
            <w:hideMark/>
          </w:tcPr>
          <w:p w:rsidR="00000000" w:rsidRDefault="00B84E1D" w:rsidP="00B36A53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962150" cy="2609850"/>
                  <wp:effectExtent l="0" t="0" r="0" b="0"/>
                  <wp:docPr id="5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hideMark/>
          </w:tcPr>
          <w:p w:rsidR="00000000" w:rsidRDefault="00B84E1D" w:rsidP="00B36A53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3476625" cy="2609850"/>
                  <wp:effectExtent l="0" t="0" r="9525" b="0"/>
                  <wp:docPr id="6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jc w:val="center"/>
        </w:trPr>
        <w:tc>
          <w:tcPr>
            <w:tcW w:w="4181" w:type="dxa"/>
            <w:hideMark/>
          </w:tcPr>
          <w:p w:rsidR="00000000" w:rsidRDefault="00B84E1D" w:rsidP="00B36A53">
            <w:pPr>
              <w:spacing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馬慶龍先生舊照</w:t>
            </w:r>
          </w:p>
        </w:tc>
        <w:tc>
          <w:tcPr>
            <w:tcW w:w="4181" w:type="dxa"/>
            <w:hideMark/>
          </w:tcPr>
          <w:p w:rsidR="00000000" w:rsidRDefault="00B84E1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書籍照，本館進行</w:t>
            </w:r>
            <w:proofErr w:type="gramStart"/>
            <w:r>
              <w:rPr>
                <w:rFonts w:ascii="標楷體" w:eastAsia="標楷體" w:hAnsi="標楷體" w:hint="eastAsia"/>
              </w:rPr>
              <w:t>蒸煙除蟲</w:t>
            </w:r>
            <w:proofErr w:type="gramEnd"/>
            <w:r>
              <w:rPr>
                <w:rFonts w:ascii="標楷體" w:eastAsia="標楷體" w:hAnsi="標楷體" w:hint="eastAsia"/>
              </w:rPr>
              <w:t>工作</w:t>
            </w:r>
          </w:p>
        </w:tc>
      </w:tr>
    </w:tbl>
    <w:p w:rsidR="00000000" w:rsidRDefault="00B84E1D">
      <w:pPr>
        <w:rPr>
          <w:rFonts w:ascii="標楷體" w:eastAsia="標楷體" w:hAnsi="標楷體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2724150</wp:posOffset>
                </wp:positionV>
                <wp:extent cx="2109470" cy="320040"/>
                <wp:effectExtent l="0" t="0" r="5080" b="381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84E1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1pt;margin-top:214.5pt;width:166.1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E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" stroked="f">
                <v:textbox style="mso-fit-shape-to-text:t">
                  <w:txbxContent>
                    <w:p w:rsidR="00000000" w:rsidRDefault="00B84E1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2647950</wp:posOffset>
                </wp:positionV>
                <wp:extent cx="3286125" cy="320040"/>
                <wp:effectExtent l="0" t="0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84E1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97.15pt;margin-top:208.5pt;width:258.7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XJuAIAAMA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" filled="f" stroked="f">
                <v:textbox style="mso-fit-shape-to-text:t">
                  <w:txbxContent>
                    <w:p w:rsidR="00000000" w:rsidRDefault="00B84E1D"/>
                  </w:txbxContent>
                </v:textbox>
              </v:shape>
            </w:pict>
          </mc:Fallback>
        </mc:AlternateContent>
      </w:r>
    </w:p>
    <w:p w:rsidR="00B84E1D" w:rsidRDefault="00B84E1D" w:rsidP="00A71317">
      <w:pPr>
        <w:spacing w:afterLines="50" w:after="180"/>
        <w:ind w:firstLineChars="200" w:firstLine="480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本館甚為</w:t>
      </w:r>
      <w:proofErr w:type="gramEnd"/>
      <w:r>
        <w:rPr>
          <w:rFonts w:ascii="標楷體" w:eastAsia="標楷體" w:hAnsi="標楷體" w:hint="eastAsia"/>
        </w:rPr>
        <w:t>榮幸得</w:t>
      </w:r>
      <w:proofErr w:type="gramStart"/>
      <w:r>
        <w:rPr>
          <w:rFonts w:ascii="標楷體" w:eastAsia="標楷體" w:hAnsi="標楷體" w:hint="eastAsia"/>
        </w:rPr>
        <w:t>庋藏此</w:t>
      </w:r>
      <w:proofErr w:type="gramEnd"/>
      <w:r>
        <w:rPr>
          <w:rFonts w:ascii="標楷體" w:eastAsia="標楷體" w:hAnsi="標楷體" w:hint="eastAsia"/>
        </w:rPr>
        <w:t>批學術文庫，待圖書編目完成歡迎師生到館閱覽，透過書籍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窺當時生活，感受古籍魅力，校友傳承厚澤後世學子之氛圍，也期盼有更多的舊雨新知，踴躍捐贈各類圖書，一同分享閱讀與散播書香的喜悅。</w:t>
      </w:r>
    </w:p>
    <w:sectPr w:rsidR="00B84E1D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1D" w:rsidRDefault="00B84E1D">
      <w:r>
        <w:separator/>
      </w:r>
    </w:p>
  </w:endnote>
  <w:endnote w:type="continuationSeparator" w:id="0">
    <w:p w:rsidR="00B84E1D" w:rsidRDefault="00B8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1D" w:rsidRDefault="00B84E1D">
      <w:r>
        <w:separator/>
      </w:r>
    </w:p>
  </w:footnote>
  <w:footnote w:type="continuationSeparator" w:id="0">
    <w:p w:rsidR="00B84E1D" w:rsidRDefault="00B84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17"/>
    <w:rsid w:val="00A71317"/>
    <w:rsid w:val="00B36A53"/>
    <w:rsid w:val="00B8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Pr>
      <w:rFonts w:ascii="Times New Roman" w:hAnsi="Times New Roman" w:cs="Times New Roman" w:hint="default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Pr>
      <w:rFonts w:ascii="Times New Roman" w:hAnsi="Times New Roman" w:cs="Times New Roman" w:hint="default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Pr>
      <w:rFonts w:ascii="Cambria" w:eastAsia="新細明體" w:hAnsi="Cambria" w:cs="Times New Roman" w:hint="default"/>
      <w:sz w:val="18"/>
      <w:szCs w:val="18"/>
    </w:rPr>
  </w:style>
  <w:style w:type="table" w:styleId="ab">
    <w:name w:val="Table Grid"/>
    <w:basedOn w:val="a1"/>
    <w:locked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Pr>
      <w:rFonts w:ascii="Times New Roman" w:hAnsi="Times New Roman" w:cs="Times New Roman" w:hint="default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Pr>
      <w:rFonts w:ascii="Times New Roman" w:hAnsi="Times New Roman" w:cs="Times New Roman" w:hint="default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Pr>
      <w:rFonts w:ascii="Cambria" w:eastAsia="新細明體" w:hAnsi="Cambria" w:cs="Times New Roman" w:hint="default"/>
      <w:sz w:val="18"/>
      <w:szCs w:val="18"/>
    </w:rPr>
  </w:style>
  <w:style w:type="table" w:styleId="ab">
    <w:name w:val="Table Grid"/>
    <w:basedOn w:val="a1"/>
    <w:locked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校訊－圖書管理組</dc:title>
  <dc:creator>user</dc:creator>
  <cp:lastModifiedBy>user</cp:lastModifiedBy>
  <cp:revision>2</cp:revision>
  <dcterms:created xsi:type="dcterms:W3CDTF">2016-12-07T04:16:00Z</dcterms:created>
  <dcterms:modified xsi:type="dcterms:W3CDTF">2016-12-07T04:16:00Z</dcterms:modified>
</cp:coreProperties>
</file>